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A1" w:rsidRPr="004C3BB2" w:rsidRDefault="002D1FA1" w:rsidP="002D1FA1">
      <w:pPr>
        <w:jc w:val="center"/>
        <w:rPr>
          <w:b/>
          <w:sz w:val="28"/>
          <w:lang w:val="kk-KZ"/>
        </w:rPr>
      </w:pPr>
      <w:r w:rsidRPr="004C3BB2">
        <w:rPr>
          <w:b/>
          <w:sz w:val="32"/>
          <w:lang w:val="kk-KZ"/>
        </w:rPr>
        <w:t>№15-тақырып</w:t>
      </w:r>
      <w:r w:rsidRPr="004C3BB2">
        <w:rPr>
          <w:sz w:val="32"/>
          <w:lang w:val="kk-KZ"/>
        </w:rPr>
        <w:t xml:space="preserve">. </w:t>
      </w:r>
      <w:r w:rsidRPr="004C3BB2">
        <w:rPr>
          <w:b/>
          <w:sz w:val="32"/>
          <w:lang w:val="kk-KZ"/>
        </w:rPr>
        <w:t xml:space="preserve">Тәуелсіздік кезеңіндегі қазақ әдебиетіндегі идеялық-көркемдік ізденістер  </w:t>
      </w:r>
      <w:r w:rsidRPr="004C3BB2">
        <w:rPr>
          <w:b/>
          <w:sz w:val="28"/>
          <w:lang w:val="kk-KZ"/>
        </w:rPr>
        <w:t>(диспут)</w:t>
      </w:r>
    </w:p>
    <w:p w:rsidR="002D1FA1" w:rsidRPr="00952708" w:rsidRDefault="002D1FA1" w:rsidP="002D1FA1">
      <w:pPr>
        <w:jc w:val="center"/>
        <w:rPr>
          <w:b/>
          <w:sz w:val="32"/>
          <w:lang w:val="kk-KZ"/>
        </w:rPr>
      </w:pPr>
      <w:r w:rsidRPr="004C3BB2">
        <w:rPr>
          <w:b/>
          <w:sz w:val="32"/>
          <w:lang w:val="kk-KZ"/>
        </w:rPr>
        <w:t>2 сағат,15-апта.</w:t>
      </w:r>
    </w:p>
    <w:p w:rsidR="002D1FA1" w:rsidRPr="004C3BB2" w:rsidRDefault="002D1FA1" w:rsidP="002D1FA1">
      <w:pPr>
        <w:rPr>
          <w:sz w:val="32"/>
          <w:lang w:val="kk-KZ"/>
        </w:rPr>
      </w:pPr>
      <w:r w:rsidRPr="004C3BB2">
        <w:rPr>
          <w:sz w:val="32"/>
          <w:lang w:val="kk-KZ"/>
        </w:rPr>
        <w:t>-Тәуелсіздік кезеңіндегі қазақ әдебиетінің басты ерекшеліктері: шынайылық сипаты, өмірмен байланысы,жариялық т.б.</w:t>
      </w:r>
    </w:p>
    <w:p w:rsidR="002D1FA1" w:rsidRPr="004C3BB2" w:rsidRDefault="002D1FA1" w:rsidP="002D1FA1">
      <w:pPr>
        <w:rPr>
          <w:sz w:val="32"/>
          <w:lang w:val="kk-KZ"/>
        </w:rPr>
      </w:pPr>
      <w:r w:rsidRPr="004C3BB2">
        <w:rPr>
          <w:sz w:val="32"/>
          <w:lang w:val="kk-KZ"/>
        </w:rPr>
        <w:t>-Әдеби дәстүр және тақырыптық-идеялық ізденістер.</w:t>
      </w:r>
    </w:p>
    <w:p w:rsidR="002D1FA1" w:rsidRPr="004C3BB2" w:rsidRDefault="002D1FA1" w:rsidP="002D1FA1">
      <w:pPr>
        <w:rPr>
          <w:sz w:val="32"/>
          <w:lang w:val="kk-KZ"/>
        </w:rPr>
      </w:pPr>
      <w:r w:rsidRPr="004C3BB2">
        <w:rPr>
          <w:sz w:val="32"/>
          <w:lang w:val="kk-KZ"/>
        </w:rPr>
        <w:t>-Ағымдардың әдеби процеске әсері.</w:t>
      </w:r>
    </w:p>
    <w:p w:rsidR="002D1FA1" w:rsidRPr="004C3BB2" w:rsidRDefault="002D1FA1" w:rsidP="002D1FA1">
      <w:pPr>
        <w:rPr>
          <w:sz w:val="32"/>
          <w:lang w:val="kk-KZ"/>
        </w:rPr>
      </w:pPr>
      <w:r w:rsidRPr="004C3BB2">
        <w:rPr>
          <w:sz w:val="32"/>
          <w:lang w:val="kk-KZ"/>
        </w:rPr>
        <w:t>- Жанырлардың дамуы мен түрлі стильдері.</w:t>
      </w:r>
    </w:p>
    <w:p w:rsidR="002D1FA1" w:rsidRPr="004C3BB2" w:rsidRDefault="002D1FA1" w:rsidP="002D1FA1">
      <w:pPr>
        <w:rPr>
          <w:sz w:val="32"/>
          <w:lang w:val="kk-KZ"/>
        </w:rPr>
      </w:pPr>
      <w:r w:rsidRPr="004C3BB2">
        <w:rPr>
          <w:sz w:val="32"/>
          <w:lang w:val="kk-KZ"/>
        </w:rPr>
        <w:t xml:space="preserve">-Проблематикасы,жетістігі. </w:t>
      </w:r>
    </w:p>
    <w:p w:rsidR="000D0B88" w:rsidRPr="00CD54D6" w:rsidRDefault="000D0B88" w:rsidP="000D0B88">
      <w:pPr>
        <w:jc w:val="center"/>
        <w:rPr>
          <w:b/>
          <w:lang w:val="kk-KZ"/>
        </w:rPr>
      </w:pPr>
      <w:r w:rsidRPr="00CD54D6">
        <w:rPr>
          <w:b/>
          <w:lang w:val="kk-KZ"/>
        </w:rPr>
        <w:t>Әдебиеттер тізімі:</w:t>
      </w:r>
    </w:p>
    <w:p w:rsidR="000D0B88" w:rsidRPr="00CD54D6" w:rsidRDefault="000D0B88" w:rsidP="000D0B88">
      <w:pPr>
        <w:autoSpaceDE w:val="0"/>
        <w:autoSpaceDN w:val="0"/>
        <w:adjustRightInd w:val="0"/>
        <w:jc w:val="center"/>
        <w:rPr>
          <w:b/>
          <w:noProof/>
          <w:color w:val="000000"/>
          <w:lang w:val="kk-KZ"/>
        </w:rPr>
      </w:pPr>
      <w:r w:rsidRPr="00CD54D6">
        <w:rPr>
          <w:b/>
          <w:noProof/>
          <w:color w:val="000000"/>
          <w:lang w:val="kk-KZ"/>
        </w:rPr>
        <w:t>Негізгі:</w:t>
      </w:r>
    </w:p>
    <w:p w:rsidR="000D0B88" w:rsidRPr="00CD54D6" w:rsidRDefault="000D0B88" w:rsidP="000D0B88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Әуезов М. Әдебиет тарихы. -Алматы:</w:t>
      </w:r>
      <w:r>
        <w:rPr>
          <w:lang w:val="kk-KZ"/>
        </w:rPr>
        <w:t xml:space="preserve"> </w:t>
      </w:r>
      <w:r w:rsidRPr="00CD54D6">
        <w:rPr>
          <w:lang w:val="kk-KZ"/>
        </w:rPr>
        <w:t>Білім,1991.</w:t>
      </w:r>
    </w:p>
    <w:p w:rsidR="000D0B88" w:rsidRPr="00CD54D6" w:rsidRDefault="000D0B88" w:rsidP="000D0B88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Әбдиманұлы Ө. ХХ ғасыр бас кезіндегі қазақ әдебиеті.-Алматы,2012.</w:t>
      </w:r>
    </w:p>
    <w:p w:rsidR="000D0B88" w:rsidRPr="00CD54D6" w:rsidRDefault="000D0B88" w:rsidP="000D0B88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Нұрғали Р. Қазақ әдебиетінің алтын ғасыры. – Астана: Күлтегін, 2002.</w:t>
      </w:r>
    </w:p>
    <w:p w:rsidR="000D0B88" w:rsidRPr="00CD54D6" w:rsidRDefault="000D0B88" w:rsidP="000D0B88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Дәдебаев Ж. Қазіргі қазақ әдебиеті. Оқу құралы.-Алматы:</w:t>
      </w:r>
      <w:r>
        <w:rPr>
          <w:lang w:val="kk-KZ"/>
        </w:rPr>
        <w:t xml:space="preserve"> </w:t>
      </w:r>
      <w:r w:rsidRPr="00CD54D6">
        <w:rPr>
          <w:lang w:val="kk-KZ"/>
        </w:rPr>
        <w:t>Қазақ университеті, 2002.</w:t>
      </w:r>
    </w:p>
    <w:p w:rsidR="000D0B88" w:rsidRPr="00CD54D6" w:rsidRDefault="000D0B88" w:rsidP="000D0B88">
      <w:pPr>
        <w:numPr>
          <w:ilvl w:val="0"/>
          <w:numId w:val="1"/>
        </w:numPr>
        <w:tabs>
          <w:tab w:val="clear" w:pos="1080"/>
          <w:tab w:val="num" w:pos="284"/>
        </w:tabs>
        <w:ind w:left="0" w:firstLine="0"/>
        <w:rPr>
          <w:lang w:val="kk-KZ"/>
        </w:rPr>
      </w:pPr>
      <w:r w:rsidRPr="00CD54D6">
        <w:rPr>
          <w:lang w:val="kk-KZ"/>
        </w:rPr>
        <w:t>Сүйіншәлиев Х.  Қазақ әдебиетінің тарихы.-Алматы, 2007.</w:t>
      </w:r>
    </w:p>
    <w:p w:rsidR="000D0B88" w:rsidRDefault="000D0B88" w:rsidP="000D0B88">
      <w:pPr>
        <w:ind w:left="720"/>
        <w:jc w:val="center"/>
        <w:rPr>
          <w:b/>
          <w:lang w:val="kk-KZ"/>
        </w:rPr>
      </w:pPr>
    </w:p>
    <w:p w:rsidR="000D0B88" w:rsidRPr="00CD54D6" w:rsidRDefault="000D0B88" w:rsidP="000D0B88">
      <w:pPr>
        <w:jc w:val="center"/>
        <w:rPr>
          <w:b/>
          <w:lang w:val="kk-KZ"/>
        </w:rPr>
      </w:pPr>
      <w:r w:rsidRPr="00CD54D6">
        <w:rPr>
          <w:b/>
          <w:lang w:val="kk-KZ"/>
        </w:rPr>
        <w:t>Қосымша:</w:t>
      </w:r>
    </w:p>
    <w:p w:rsidR="000D0B88" w:rsidRPr="00CD54D6" w:rsidRDefault="000D0B88" w:rsidP="000D0B88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Келімбетов Н. Ежелгі дәуірдегі қазақ әдебиеті. -Алматы, 2005.</w:t>
      </w:r>
    </w:p>
    <w:p w:rsidR="000D0B88" w:rsidRPr="00CD54D6" w:rsidRDefault="000D0B88" w:rsidP="000D0B88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Кенжебаев Б. ХХ ғасыр басындағы қазақ әдебиеті. Оқулық. –Алматы:Білім, 1998.</w:t>
      </w:r>
    </w:p>
    <w:p w:rsidR="000D0B88" w:rsidRPr="00CD54D6" w:rsidRDefault="000D0B88" w:rsidP="000D0B88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Қирабаев С. Кеңес дәуіріндегі қазақ әдебиеті. Оқу құралы.-Алматы: Білім, 1998.</w:t>
      </w:r>
    </w:p>
    <w:p w:rsidR="000D0B88" w:rsidRPr="00CD54D6" w:rsidRDefault="000D0B88" w:rsidP="000D0B88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Мағауин М. Қазақ хандығы дәуіріндегі әдебиет.- Алматы, 1992.</w:t>
      </w:r>
    </w:p>
    <w:p w:rsidR="000D0B88" w:rsidRPr="00CD54D6" w:rsidRDefault="000D0B88" w:rsidP="000D0B88">
      <w:pPr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ind w:left="0" w:firstLine="0"/>
        <w:rPr>
          <w:lang w:val="kk-KZ"/>
        </w:rPr>
      </w:pPr>
      <w:r w:rsidRPr="00CD54D6">
        <w:rPr>
          <w:lang w:val="kk-KZ"/>
        </w:rPr>
        <w:t>Мұқанұлы С. ХХ ғасырдағы қазақ әдебиеті. – Алматы, 2008.</w:t>
      </w:r>
    </w:p>
    <w:p w:rsidR="0040218E" w:rsidRPr="000D0B88" w:rsidRDefault="000D0B88" w:rsidP="000D0B88">
      <w:pPr>
        <w:rPr>
          <w:lang w:val="kk-KZ"/>
        </w:rPr>
      </w:pPr>
      <w:r w:rsidRPr="00CD54D6">
        <w:rPr>
          <w:lang w:val="kk-KZ"/>
        </w:rPr>
        <w:t>Қазақ әдебиетінің тарихы. 10 томдық. -Алматы: Қазақпарат, 2005-2008</w:t>
      </w:r>
    </w:p>
    <w:sectPr w:rsidR="0040218E" w:rsidRPr="000D0B88" w:rsidSect="0040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D39A3"/>
    <w:multiLevelType w:val="hybridMultilevel"/>
    <w:tmpl w:val="9E163C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F15D73"/>
    <w:multiLevelType w:val="hybridMultilevel"/>
    <w:tmpl w:val="A88C98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2D1FA1"/>
    <w:rsid w:val="000D0B88"/>
    <w:rsid w:val="002D1FA1"/>
    <w:rsid w:val="0040218E"/>
    <w:rsid w:val="00AC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MAGJAN</cp:lastModifiedBy>
  <cp:revision>2</cp:revision>
  <dcterms:created xsi:type="dcterms:W3CDTF">2013-10-30T09:23:00Z</dcterms:created>
  <dcterms:modified xsi:type="dcterms:W3CDTF">2014-12-27T16:29:00Z</dcterms:modified>
</cp:coreProperties>
</file>